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655"/>
      </w:tblGrid>
      <w:tr w:rsidR="00706A41" w:rsidRPr="003968D6" w:rsidTr="00706A41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  <w:gridCol w:w="6"/>
            </w:tblGrid>
            <w:tr w:rsidR="00706A41" w:rsidRPr="003968D6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tbl>
                  <w:tblPr>
                    <w:tblW w:w="9782" w:type="dxa"/>
                    <w:tblCellSpacing w:w="0" w:type="dxa"/>
                    <w:tblBorders>
                      <w:top w:val="single" w:sz="6" w:space="0" w:color="6DA104"/>
                      <w:left w:val="single" w:sz="6" w:space="0" w:color="6DA104"/>
                      <w:bottom w:val="single" w:sz="6" w:space="0" w:color="6DA104"/>
                      <w:right w:val="single" w:sz="6" w:space="0" w:color="6DA104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82"/>
                  </w:tblGrid>
                  <w:tr w:rsidR="00706A41" w:rsidRPr="003968D6" w:rsidTr="003E1C78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vAlign w:val="center"/>
                        <w:hideMark/>
                      </w:tcPr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aps/>
                            <w:sz w:val="28"/>
                            <w:szCs w:val="28"/>
                            <w:lang w:eastAsia="ru-RU"/>
                          </w:rPr>
                          <w:t>ОБЪЕКТЫ СПОРТА И ФИЗКУЛЬТУРНОЕ ОБОРУДОВАНИЕ В ДОУ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Объекты спорта, находящиеся на территории ДОУ: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Оборудование:</w:t>
                        </w:r>
                      </w:p>
                      <w:p w:rsidR="00706A41" w:rsidRPr="003968D6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гимнастическая стенка (высота 2,5 м);</w:t>
                        </w:r>
                      </w:p>
                      <w:p w:rsidR="00706A41" w:rsidRPr="003968D6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пособия для выполнения физических упражнений (мячи, обручи, ленточки, палки гимнастические, кубики, шнуры и др.);</w:t>
                        </w:r>
                      </w:p>
                      <w:p w:rsidR="00706A41" w:rsidRPr="003968D6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стационарное оборудование (3 единицы – канат, кольца, перекладина);</w:t>
                        </w:r>
                      </w:p>
                      <w:p w:rsidR="00706A41" w:rsidRPr="003968D6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щит баскетбольный</w:t>
                        </w:r>
                      </w:p>
                      <w:p w:rsidR="00706A41" w:rsidRPr="003968D6" w:rsidRDefault="00706A41" w:rsidP="00706A41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06A41" w:rsidRPr="003968D6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дополнительные физкультурные пособия в виде зрительных ориентиров (плоскостные дорожки, геометрические фигуры и т.д.);</w:t>
                        </w:r>
                      </w:p>
                      <w:p w:rsidR="00706A41" w:rsidRPr="00277E84" w:rsidRDefault="00706A41" w:rsidP="00706A41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игровые детали-атрибуты (рули, нагрудные знаки).</w:t>
                        </w:r>
                        <w:r w:rsidRPr="003968D6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tbl>
                        <w:tblPr>
                          <w:tblW w:w="7956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85"/>
                          <w:gridCol w:w="5244"/>
                          <w:gridCol w:w="2127"/>
                        </w:tblGrid>
                        <w:tr w:rsidR="00706A41" w:rsidRPr="00277E84" w:rsidTr="00706A41">
                          <w:tc>
                            <w:tcPr>
                              <w:tcW w:w="585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 xml:space="preserve">№ </w:t>
                              </w:r>
                              <w:proofErr w:type="gramStart"/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п</w:t>
                              </w:r>
                              <w:proofErr w:type="gramEnd"/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/п</w:t>
                              </w: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Наименование спортивного оборудования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Количество</w:t>
                              </w:r>
                            </w:p>
                          </w:tc>
                        </w:tr>
                        <w:tr w:rsidR="00706A41" w:rsidRPr="00277E84" w:rsidTr="003968D6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Шведская стенка</w:t>
                              </w:r>
                              <w:r w:rsidR="007261B9"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 xml:space="preserve"> с турником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277E84" w:rsidRDefault="007261B9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 xml:space="preserve">8 </w:t>
                              </w:r>
                            </w:p>
                          </w:tc>
                        </w:tr>
                        <w:tr w:rsidR="00706A41" w:rsidRPr="00277E84" w:rsidTr="003968D6">
                          <w:trPr>
                            <w:trHeight w:val="744"/>
                          </w:trPr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8265BF" w:rsidRPr="00277E84" w:rsidRDefault="007261B9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Детский  гимнастический комплекс «</w:t>
                              </w:r>
                              <w:r w:rsidR="00A351FB"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Волна</w:t>
                              </w: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»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  <w:hideMark/>
                            </w:tcPr>
                            <w:p w:rsidR="00706A41" w:rsidRPr="00277E84" w:rsidRDefault="007261B9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8265BF" w:rsidRPr="00277E84" w:rsidTr="003968D6">
                          <w:trPr>
                            <w:trHeight w:val="544"/>
                          </w:trPr>
                          <w:tc>
                            <w:tcPr>
                              <w:tcW w:w="58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8265BF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8265BF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Гимнастический</w:t>
                              </w:r>
                              <w:r w:rsidR="003968D6"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 xml:space="preserve"> комплекс «Домашний»</w:t>
                              </w:r>
                            </w:p>
                            <w:p w:rsidR="003968D6" w:rsidRPr="00277E84" w:rsidRDefault="003968D6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3968D6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3968D6" w:rsidRPr="00277E84" w:rsidTr="008265BF">
                          <w:trPr>
                            <w:trHeight w:val="324"/>
                          </w:trPr>
                          <w:tc>
                            <w:tcPr>
                              <w:tcW w:w="58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3968D6" w:rsidRPr="00277E84" w:rsidRDefault="003968D6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4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3968D6" w:rsidRPr="00277E84" w:rsidRDefault="003968D6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Качалка-балансировка</w:t>
                              </w:r>
                              <w:proofErr w:type="gramStart"/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 xml:space="preserve"> ,</w:t>
                              </w:r>
                              <w:proofErr w:type="gramEnd"/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одинарная детская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3968D6" w:rsidRPr="00277E84" w:rsidRDefault="003968D6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706A41" w:rsidRPr="00277E84" w:rsidTr="003968D6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Гимнастический комплекс «Грибочки»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3968D6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706A41" w:rsidRPr="00277E84" w:rsidTr="003968D6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3968D6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Горка детская для </w:t>
                              </w:r>
                              <w:proofErr w:type="spellStart"/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сЪезжания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3968D6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706A41" w:rsidRPr="00277E84" w:rsidTr="003968D6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Горка игровая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706A41" w:rsidRPr="00277E84" w:rsidTr="003968D6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Мишень вертикальная для колец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706A41" w:rsidRPr="00277E84" w:rsidTr="003968D6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Мишень для мяча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706A41" w:rsidRPr="00277E84" w:rsidTr="003968D6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Стеллаж для спортинвентаря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706A41" w:rsidRPr="00277E84" w:rsidTr="003968D6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Лесенка стремянка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CE574A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706A41" w:rsidRPr="00277E84" w:rsidTr="003968D6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Кольцесброс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706A41" w:rsidRPr="00277E84" w:rsidTr="003968D6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Мат гимнастический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706A41" w:rsidRPr="00277E84" w:rsidTr="003968D6">
                          <w:tc>
                            <w:tcPr>
                              <w:tcW w:w="585" w:type="dxa"/>
                              <w:tcBorders>
                                <w:top w:val="nil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706A41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Мячи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06A41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7261B9" w:rsidRPr="00277E84" w:rsidTr="008265BF">
                          <w:tc>
                            <w:tcPr>
                              <w:tcW w:w="58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261B9" w:rsidRPr="00277E84" w:rsidRDefault="007261B9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261B9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Обручи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7261B9" w:rsidRPr="00277E84" w:rsidRDefault="00A351FB" w:rsidP="008265BF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8265BF" w:rsidRPr="00277E84" w:rsidTr="008265BF">
                          <w:tc>
                            <w:tcPr>
                              <w:tcW w:w="58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8265BF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Кегли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CD7A3A" w:rsidP="008265BF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</w:tr>
                        <w:tr w:rsidR="008265BF" w:rsidRPr="00277E84" w:rsidTr="008265BF">
                          <w:tc>
                            <w:tcPr>
                              <w:tcW w:w="58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8265BF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Канат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CD7A3A" w:rsidP="008265BF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8265BF" w:rsidRPr="00277E84" w:rsidTr="008265BF">
                          <w:tc>
                            <w:tcPr>
                              <w:tcW w:w="58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8265BF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A351FB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Кольца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CE574A" w:rsidP="008265BF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8265BF" w:rsidRPr="00277E84" w:rsidTr="00CD7A3A">
                          <w:tc>
                            <w:tcPr>
                              <w:tcW w:w="58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8265BF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CD7A3A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 xml:space="preserve">Ленты </w:t>
                              </w:r>
                              <w:proofErr w:type="spellStart"/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гимнастичекие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8265BF" w:rsidRPr="00277E84" w:rsidRDefault="00CE574A" w:rsidP="008265BF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CD7A3A" w:rsidRPr="00277E84" w:rsidTr="00CD7A3A">
                          <w:tc>
                            <w:tcPr>
                              <w:tcW w:w="58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CD7A3A" w:rsidRPr="00277E84" w:rsidRDefault="00CD7A3A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CD7A3A" w:rsidRPr="00277E84" w:rsidRDefault="00CD7A3A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 xml:space="preserve">Дуги для </w:t>
                              </w:r>
                              <w:proofErr w:type="spellStart"/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подлезания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CD7A3A" w:rsidRPr="00277E84" w:rsidRDefault="00CE574A" w:rsidP="008265BF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</w:tr>
                        <w:tr w:rsidR="00CD7A3A" w:rsidRPr="00277E84" w:rsidTr="00CD7A3A">
                          <w:tc>
                            <w:tcPr>
                              <w:tcW w:w="58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CD7A3A" w:rsidRPr="00277E84" w:rsidRDefault="00CD7A3A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CD7A3A" w:rsidRPr="00277E84" w:rsidRDefault="00CD7A3A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Флажки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CD7A3A" w:rsidRPr="00277E84" w:rsidRDefault="00CE574A" w:rsidP="008265BF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  <w:tr w:rsidR="00CD7A3A" w:rsidRPr="00277E84" w:rsidTr="00CD7A3A">
                          <w:tc>
                            <w:tcPr>
                              <w:tcW w:w="585" w:type="dxa"/>
                              <w:tcBorders>
                                <w:top w:val="single" w:sz="4" w:space="0" w:color="auto"/>
                                <w:left w:val="single" w:sz="8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CD7A3A" w:rsidRPr="00277E84" w:rsidRDefault="00CD7A3A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24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CD7A3A" w:rsidRPr="00277E84" w:rsidRDefault="00CD7A3A" w:rsidP="00706A41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 xml:space="preserve">Кубики </w:t>
                              </w:r>
                            </w:p>
                          </w:tc>
                          <w:tc>
                            <w:tcPr>
                              <w:tcW w:w="212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vAlign w:val="center"/>
                            </w:tcPr>
                            <w:p w:rsidR="00CD7A3A" w:rsidRPr="00277E84" w:rsidRDefault="00CE574A" w:rsidP="008265BF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</w:pPr>
                              <w:r w:rsidRPr="00277E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bdr w:val="none" w:sz="0" w:space="0" w:color="auto" w:frame="1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706A41" w:rsidRPr="003968D6" w:rsidRDefault="00706A41" w:rsidP="00706A41">
                        <w:pPr>
                          <w:spacing w:after="0" w:line="240" w:lineRule="auto"/>
                          <w:ind w:left="567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277E84" w:rsidRDefault="00277E84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lastRenderedPageBreak/>
                          <w:t>2. Спортивная площадка</w:t>
                        </w:r>
                      </w:p>
                      <w:p w:rsidR="00706A41" w:rsidRPr="003968D6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дуги для </w:t>
                        </w:r>
                        <w:proofErr w:type="spellStart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подлезания</w:t>
                        </w:r>
                        <w:proofErr w:type="spellEnd"/>
                      </w:p>
                      <w:p w:rsidR="00706A41" w:rsidRPr="003968D6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яма для прыжков в длину</w:t>
                        </w:r>
                      </w:p>
                      <w:p w:rsidR="00706A41" w:rsidRPr="003968D6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беговая дорожка</w:t>
                        </w:r>
                      </w:p>
                      <w:p w:rsidR="00706A41" w:rsidRPr="003968D6" w:rsidRDefault="00706A41" w:rsidP="00706A41">
                        <w:pPr>
                          <w:numPr>
                            <w:ilvl w:val="0"/>
                            <w:numId w:val="2"/>
                          </w:numPr>
                          <w:spacing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нетрадиционное выносное оборудование (мешочки, бутылки с песком, гири, метелочки, веревочки).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06A41" w:rsidRPr="003968D6" w:rsidRDefault="00CE574A" w:rsidP="003E1C78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 20</w:t>
                        </w:r>
                        <w:r w:rsidR="003E1C78" w:rsidRPr="003968D6"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r w:rsidR="00706A41" w:rsidRPr="00396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прогулочных площадок</w:t>
                        </w:r>
                        <w:r w:rsidR="00706A41"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 соответствующих возрастным особен</w:t>
                        </w:r>
                        <w:r w:rsidR="00277E84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ностям детей.</w:t>
                        </w:r>
                        <w:bookmarkStart w:id="0" w:name="_GoBack"/>
                        <w:bookmarkEnd w:id="0"/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Правила  поведения на физкультурном занятии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НЕОБХОДИМО: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1. Выполнять основные виды движения только на специальном спортивном оборудовании.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2. При выполнении основных видов движений: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а) бег - соблюдать дистанцию, не толкать впереди бегущего;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б) метание - выполнять только по команде инструктора, убедившись, что на площадке никого нет;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в) ходьба по гимнастической скамейке - выполняется по два человека, соблюдая дистанцию;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г) лазание по гимнастической лестниц</w:t>
                        </w:r>
                        <w:proofErr w:type="gramStart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е-</w:t>
                        </w:r>
                        <w:proofErr w:type="gramEnd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правильно выполнять захват рейки кистью (четыре пальца сверху, большой снизу) ;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3. Выполнять упражнения с предметами внимательно, осторожно, соблюдая дистанцию.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4. В случае даже незначительного ранения, ушиба, немедленно обратиться к воспитателю или инструктору.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5. Во время непредвиденной ситуации с одеждой или обувью дети должны выйти из строя.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6. На спортивные занятия дети должны приходить в соответствующей форме и </w:t>
                        </w: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>обуви на нескользкой подошве.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ЗАПРЕЩАЕТСЯ: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1. Заниматься с часами и браслетами на руках, серьгами в ушах и другими украшениями.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2. Устанавливать и переносить снаряды в зале без разрешения инструктора.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3. Заниматься на снарядах без инструктора или воспитателя.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4. Ставить подножки, толкаться, отвлекать других ребят во время выполнения упражнения.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5. Нельзя спрыгивать с гимнастической лестницы на пол.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6. Весь день после урока физкультуры ходить в спортивной форме и обуви. Нужно переодеваться.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7. Запрещается подносить близко к глазам и размахивать гимнастическими палками.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8. Запрещается брать в рот спортивные атрибуты.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9. Запрещается приходить в спортивный зал с игрушками.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Правила поведения на спортивной площадке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воспитанники приходят на спортивную площадку на занятия или соревнования в специальной спортивной одежде и обуви;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воспитанники строго соблюдают инструкции и правила выполнения спортивных упражнений;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- запрещается громко кричать, шуметь, толкаться.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занятия на спортивной площадке проводит инструктор по </w:t>
                        </w:r>
                        <w:proofErr w:type="spellStart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физическойкультуре</w:t>
                        </w:r>
                        <w:proofErr w:type="spellEnd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совместно с воспитателем.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с правилами поведения на спортивной площадке воспитанников </w:t>
                        </w:r>
                        <w:proofErr w:type="spellStart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знакомитинструктор</w:t>
                        </w:r>
                        <w:proofErr w:type="spellEnd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по физической культуре и воспитатель.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при проведении на спортивной площадке соревнований и праздников </w:t>
                        </w:r>
                        <w:proofErr w:type="spellStart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сучастием</w:t>
                        </w:r>
                        <w:proofErr w:type="spellEnd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детей нескольких групп ответственность за проведение </w:t>
                        </w:r>
                        <w:proofErr w:type="spellStart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мероприятийвозлагается</w:t>
                        </w:r>
                        <w:proofErr w:type="spellEnd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заведующим ДОУ на инструктора по физической </w:t>
                        </w: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lastRenderedPageBreak/>
                          <w:t xml:space="preserve">культуре (или </w:t>
                        </w:r>
                        <w:proofErr w:type="spellStart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наодного</w:t>
                        </w:r>
                        <w:proofErr w:type="spellEnd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 из воспитателей).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 xml:space="preserve">- правила поведения воспитанников на прогулке (в том числе на </w:t>
                        </w:r>
                        <w:proofErr w:type="spellStart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спортивнойплощадке</w:t>
                        </w:r>
                        <w:proofErr w:type="spellEnd"/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eastAsia="ru-RU"/>
                          </w:rPr>
                          <w:t>) установлены правилами внутреннего распорядка воспитанников.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Техника безопасности на занятиях по спортивным играм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1.К занятиям по спортивным и подвижным играм допускаются лица, прошедшие медицинский осмотр и инструктаж по охране труда.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2.При проведении занятий должно соблюдаться расписание учебных занятий, установленные режимы занятий и отдыха.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3.Проверить надежность установки и крепление стоек, и перекладин футбольных ворот, баскетбольных щитов и другого спортивного оборудования.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4.Проверить состояние и отсутствие посторонних предметов на спортивной площадке.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Требования безопасности во время занятий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1.</w:t>
                        </w: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Занятия по спортивным и подвижным играм должны проводиться в спортивной одежде и спортивной обуви с нескользкой подошвой.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2.Начинать игру, делать остановки в игре и заканчивать игру только по команде (сигналу) руководителя занятий.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3.Строго выполнять правила поведения подвижных и спортивных игр.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4.Избегать столкновений с игроками, толчков и ударов по рукам и ногам игроков.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5.При падении необходимо сгруппироваться во избежание получения травмы.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6.Внимательно слушать и выполнять все команды (сигналы) руководителя занятий.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Требования безопасности в аварийных ситуациях.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1.При возникновении неисправности спортивного оборудования и инвентаря прекратить занятия и сообщить об этом администрации учреждения. Занятие продолжать только после устранения неисправности или замены спортивного оборудования и инвентаря.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2.При получении игроком травмы немедленно оказать первую помощь пострадавшему, сообщить об этом администрации учреждения, при необходимости отправить пострадавшего в больницу.</w:t>
                        </w:r>
                      </w:p>
                      <w:p w:rsidR="00706A41" w:rsidRPr="003968D6" w:rsidRDefault="00706A41" w:rsidP="00706A41">
                        <w:pPr>
                          <w:spacing w:before="100" w:beforeAutospacing="1" w:after="0" w:line="240" w:lineRule="auto"/>
                          <w:jc w:val="both"/>
                          <w:rPr>
                            <w:rFonts w:ascii="Verdana" w:eastAsia="Times New Roman" w:hAnsi="Verdana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3968D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3.Лица,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распорядка.</w:t>
                        </w:r>
                      </w:p>
                    </w:tc>
                  </w:tr>
                </w:tbl>
                <w:p w:rsidR="00706A41" w:rsidRPr="003968D6" w:rsidRDefault="00706A41" w:rsidP="00706A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000" w:type="dxa"/>
                  <w:hideMark/>
                </w:tcPr>
                <w:p w:rsidR="00706A41" w:rsidRPr="003968D6" w:rsidRDefault="00706A41" w:rsidP="00706A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06A41" w:rsidRPr="003968D6" w:rsidRDefault="00706A41" w:rsidP="00706A4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665BE" w:rsidRDefault="005665BE"/>
    <w:p w:rsidR="00926248" w:rsidRDefault="00926248"/>
    <w:sectPr w:rsidR="00926248" w:rsidSect="003E1C7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52860"/>
    <w:multiLevelType w:val="hybridMultilevel"/>
    <w:tmpl w:val="34F4F728"/>
    <w:lvl w:ilvl="0" w:tplc="297163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A12FD"/>
    <w:multiLevelType w:val="hybridMultilevel"/>
    <w:tmpl w:val="5DD08B00"/>
    <w:lvl w:ilvl="0" w:tplc="82891876">
      <w:start w:val="1"/>
      <w:numFmt w:val="decimal"/>
      <w:lvlText w:val="%1."/>
      <w:lvlJc w:val="left"/>
      <w:pPr>
        <w:ind w:left="720" w:hanging="360"/>
      </w:pPr>
    </w:lvl>
    <w:lvl w:ilvl="1" w:tplc="82891876" w:tentative="1">
      <w:start w:val="1"/>
      <w:numFmt w:val="lowerLetter"/>
      <w:lvlText w:val="%2."/>
      <w:lvlJc w:val="left"/>
      <w:pPr>
        <w:ind w:left="1440" w:hanging="360"/>
      </w:pPr>
    </w:lvl>
    <w:lvl w:ilvl="2" w:tplc="82891876" w:tentative="1">
      <w:start w:val="1"/>
      <w:numFmt w:val="lowerRoman"/>
      <w:lvlText w:val="%3."/>
      <w:lvlJc w:val="right"/>
      <w:pPr>
        <w:ind w:left="2160" w:hanging="180"/>
      </w:pPr>
    </w:lvl>
    <w:lvl w:ilvl="3" w:tplc="82891876" w:tentative="1">
      <w:start w:val="1"/>
      <w:numFmt w:val="decimal"/>
      <w:lvlText w:val="%4."/>
      <w:lvlJc w:val="left"/>
      <w:pPr>
        <w:ind w:left="2880" w:hanging="360"/>
      </w:pPr>
    </w:lvl>
    <w:lvl w:ilvl="4" w:tplc="82891876" w:tentative="1">
      <w:start w:val="1"/>
      <w:numFmt w:val="lowerLetter"/>
      <w:lvlText w:val="%5."/>
      <w:lvlJc w:val="left"/>
      <w:pPr>
        <w:ind w:left="3600" w:hanging="360"/>
      </w:pPr>
    </w:lvl>
    <w:lvl w:ilvl="5" w:tplc="82891876" w:tentative="1">
      <w:start w:val="1"/>
      <w:numFmt w:val="lowerRoman"/>
      <w:lvlText w:val="%6."/>
      <w:lvlJc w:val="right"/>
      <w:pPr>
        <w:ind w:left="4320" w:hanging="180"/>
      </w:pPr>
    </w:lvl>
    <w:lvl w:ilvl="6" w:tplc="82891876" w:tentative="1">
      <w:start w:val="1"/>
      <w:numFmt w:val="decimal"/>
      <w:lvlText w:val="%7."/>
      <w:lvlJc w:val="left"/>
      <w:pPr>
        <w:ind w:left="5040" w:hanging="360"/>
      </w:pPr>
    </w:lvl>
    <w:lvl w:ilvl="7" w:tplc="82891876" w:tentative="1">
      <w:start w:val="1"/>
      <w:numFmt w:val="lowerLetter"/>
      <w:lvlText w:val="%8."/>
      <w:lvlJc w:val="left"/>
      <w:pPr>
        <w:ind w:left="5760" w:hanging="360"/>
      </w:pPr>
    </w:lvl>
    <w:lvl w:ilvl="8" w:tplc="82891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14448F"/>
    <w:multiLevelType w:val="multilevel"/>
    <w:tmpl w:val="E59A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C63D8"/>
    <w:multiLevelType w:val="multilevel"/>
    <w:tmpl w:val="4640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41"/>
    <w:rsid w:val="00277E84"/>
    <w:rsid w:val="003968D6"/>
    <w:rsid w:val="003E1C78"/>
    <w:rsid w:val="005665BE"/>
    <w:rsid w:val="00706A41"/>
    <w:rsid w:val="007261B9"/>
    <w:rsid w:val="008265BF"/>
    <w:rsid w:val="00926248"/>
    <w:rsid w:val="00A351FB"/>
    <w:rsid w:val="00B1404F"/>
    <w:rsid w:val="00CD7A3A"/>
    <w:rsid w:val="00C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531671752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83600188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7</cp:revision>
  <dcterms:created xsi:type="dcterms:W3CDTF">2020-03-06T20:22:00Z</dcterms:created>
  <dcterms:modified xsi:type="dcterms:W3CDTF">2022-11-07T05:47:00Z</dcterms:modified>
</cp:coreProperties>
</file>